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0E" w:rsidRDefault="006D7F85">
      <w:pPr>
        <w:spacing w:line="360" w:lineRule="auto"/>
        <w:ind w:right="26" w:firstLineChars="150" w:firstLine="422"/>
        <w:jc w:val="center"/>
        <w:rPr>
          <w:rFonts w:ascii="黑体" w:eastAsia="黑体"/>
          <w:b/>
          <w:sz w:val="20"/>
        </w:rPr>
      </w:pPr>
      <w:r>
        <w:rPr>
          <w:rFonts w:ascii="黑体" w:eastAsia="黑体" w:hint="eastAsia"/>
          <w:b/>
          <w:szCs w:val="28"/>
        </w:rPr>
        <w:t>表1  横向课题预算表</w:t>
      </w:r>
      <w:bookmarkStart w:id="0" w:name="_GoBack"/>
      <w:bookmarkEnd w:id="0"/>
    </w:p>
    <w:p w:rsidR="0077200E" w:rsidRDefault="006D7F85">
      <w:pPr>
        <w:wordWrap w:val="0"/>
        <w:spacing w:line="360" w:lineRule="auto"/>
        <w:ind w:right="26" w:firstLineChars="150" w:firstLine="300"/>
        <w:jc w:val="right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0"/>
        </w:rPr>
        <w:t xml:space="preserve">          </w:t>
      </w:r>
      <w:r>
        <w:rPr>
          <w:rFonts w:ascii="黑体" w:eastAsia="黑体" w:hint="eastAsia"/>
          <w:sz w:val="21"/>
          <w:szCs w:val="21"/>
        </w:rPr>
        <w:t>金额单位：</w:t>
      </w:r>
      <w:r w:rsidRPr="001B4D0E">
        <w:rPr>
          <w:rFonts w:ascii="黑体" w:eastAsia="黑体" w:hint="eastAsia"/>
          <w:b/>
          <w:sz w:val="21"/>
          <w:szCs w:val="21"/>
        </w:rPr>
        <w:t>元</w:t>
      </w:r>
    </w:p>
    <w:tbl>
      <w:tblPr>
        <w:tblpPr w:leftFromText="180" w:rightFromText="180" w:vertAnchor="text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2008"/>
        <w:gridCol w:w="2011"/>
        <w:gridCol w:w="1214"/>
        <w:gridCol w:w="1134"/>
        <w:gridCol w:w="6"/>
        <w:gridCol w:w="2825"/>
      </w:tblGrid>
      <w:tr w:rsidR="0077200E" w:rsidTr="001B4D0E">
        <w:trPr>
          <w:trHeight w:val="397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ascii="黑体" w:eastAsia="黑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4019" w:type="dxa"/>
            <w:gridSpan w:val="2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ascii="黑体" w:eastAsia="黑体" w:hint="eastAsia"/>
                <w:bCs/>
                <w:sz w:val="21"/>
                <w:szCs w:val="21"/>
              </w:rPr>
              <w:t>科目名称</w:t>
            </w:r>
          </w:p>
        </w:tc>
        <w:tc>
          <w:tcPr>
            <w:tcW w:w="1214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ascii="黑体" w:eastAsia="黑体" w:hint="eastAsia"/>
                <w:bCs/>
                <w:sz w:val="21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 w:rsidR="0077200E" w:rsidRDefault="006D7F85">
            <w:pPr>
              <w:jc w:val="center"/>
              <w:rPr>
                <w:rFonts w:asciiTheme="minorHAnsi" w:eastAsia="黑体" w:hAnsiTheme="minorHAnsi"/>
                <w:bCs/>
                <w:sz w:val="21"/>
                <w:szCs w:val="21"/>
              </w:rPr>
            </w:pPr>
            <w:r>
              <w:rPr>
                <w:rFonts w:asciiTheme="minorHAnsi" w:eastAsia="黑体" w:hAnsiTheme="minorHAnsi" w:hint="eastAsia"/>
                <w:bCs/>
                <w:sz w:val="21"/>
                <w:szCs w:val="21"/>
              </w:rPr>
              <w:t>金额</w:t>
            </w:r>
          </w:p>
        </w:tc>
        <w:tc>
          <w:tcPr>
            <w:tcW w:w="2831" w:type="dxa"/>
            <w:gridSpan w:val="2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bCs/>
                <w:sz w:val="21"/>
                <w:szCs w:val="21"/>
              </w:rPr>
            </w:pPr>
            <w:r>
              <w:rPr>
                <w:rFonts w:ascii="黑体" w:eastAsia="黑体" w:hint="eastAsia"/>
                <w:bCs/>
                <w:sz w:val="21"/>
                <w:szCs w:val="21"/>
              </w:rPr>
              <w:t>计算依据</w:t>
            </w: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</w:t>
            </w:r>
          </w:p>
        </w:tc>
        <w:tc>
          <w:tcPr>
            <w:tcW w:w="4019" w:type="dxa"/>
            <w:gridSpan w:val="2"/>
            <w:vAlign w:val="center"/>
          </w:tcPr>
          <w:p w:rsidR="0077200E" w:rsidRPr="001B4D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b/>
                <w:sz w:val="21"/>
                <w:szCs w:val="21"/>
              </w:rPr>
            </w:pPr>
            <w:r w:rsidRPr="001B4D0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1、设备费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</w:t>
            </w:r>
          </w:p>
        </w:tc>
        <w:tc>
          <w:tcPr>
            <w:tcW w:w="4019" w:type="dxa"/>
            <w:gridSpan w:val="2"/>
            <w:vAlign w:val="center"/>
          </w:tcPr>
          <w:p w:rsidR="007720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（1）购置设备费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3</w:t>
            </w:r>
          </w:p>
        </w:tc>
        <w:tc>
          <w:tcPr>
            <w:tcW w:w="4019" w:type="dxa"/>
            <w:gridSpan w:val="2"/>
            <w:vAlign w:val="center"/>
          </w:tcPr>
          <w:p w:rsidR="007720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（2）试制设备费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4</w:t>
            </w:r>
          </w:p>
        </w:tc>
        <w:tc>
          <w:tcPr>
            <w:tcW w:w="4019" w:type="dxa"/>
            <w:gridSpan w:val="2"/>
            <w:vAlign w:val="center"/>
          </w:tcPr>
          <w:p w:rsidR="007720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（3）设备改造与租赁费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5</w:t>
            </w:r>
          </w:p>
        </w:tc>
        <w:tc>
          <w:tcPr>
            <w:tcW w:w="4019" w:type="dxa"/>
            <w:gridSpan w:val="2"/>
            <w:vAlign w:val="center"/>
          </w:tcPr>
          <w:p w:rsidR="001B4D0E" w:rsidRPr="001B4D0E" w:rsidRDefault="001B4D0E">
            <w:pPr>
              <w:autoSpaceDN w:val="0"/>
              <w:jc w:val="left"/>
              <w:textAlignment w:val="center"/>
              <w:rPr>
                <w:rFonts w:ascii="黑体" w:eastAsia="黑体" w:hAnsi="宋体"/>
                <w:b/>
                <w:color w:val="000000"/>
                <w:sz w:val="21"/>
                <w:szCs w:val="21"/>
              </w:rPr>
            </w:pPr>
          </w:p>
          <w:p w:rsidR="0077200E" w:rsidRPr="001B4D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b/>
                <w:sz w:val="21"/>
                <w:szCs w:val="21"/>
              </w:rPr>
            </w:pPr>
            <w:r w:rsidRPr="001B4D0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2、材料费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6</w:t>
            </w:r>
          </w:p>
        </w:tc>
        <w:tc>
          <w:tcPr>
            <w:tcW w:w="4019" w:type="dxa"/>
            <w:gridSpan w:val="2"/>
            <w:vAlign w:val="center"/>
          </w:tcPr>
          <w:p w:rsidR="0077200E" w:rsidRPr="001B4D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b/>
                <w:sz w:val="21"/>
                <w:szCs w:val="21"/>
              </w:rPr>
            </w:pPr>
            <w:r w:rsidRPr="001B4D0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3、测试化验加工费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7</w:t>
            </w:r>
          </w:p>
        </w:tc>
        <w:tc>
          <w:tcPr>
            <w:tcW w:w="4019" w:type="dxa"/>
            <w:gridSpan w:val="2"/>
            <w:vAlign w:val="center"/>
          </w:tcPr>
          <w:p w:rsidR="0077200E" w:rsidRPr="001B4D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b/>
                <w:sz w:val="21"/>
                <w:szCs w:val="21"/>
              </w:rPr>
            </w:pPr>
            <w:r w:rsidRPr="001B4D0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4、差旅费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8</w:t>
            </w:r>
          </w:p>
        </w:tc>
        <w:tc>
          <w:tcPr>
            <w:tcW w:w="4019" w:type="dxa"/>
            <w:gridSpan w:val="2"/>
            <w:vAlign w:val="center"/>
          </w:tcPr>
          <w:p w:rsidR="0077200E" w:rsidRPr="001B4D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b/>
                <w:sz w:val="21"/>
                <w:szCs w:val="21"/>
              </w:rPr>
            </w:pPr>
            <w:r w:rsidRPr="001B4D0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5、会议费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9</w:t>
            </w:r>
          </w:p>
        </w:tc>
        <w:tc>
          <w:tcPr>
            <w:tcW w:w="4019" w:type="dxa"/>
            <w:gridSpan w:val="2"/>
            <w:vAlign w:val="center"/>
          </w:tcPr>
          <w:p w:rsidR="0077200E" w:rsidRPr="001B4D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b/>
                <w:sz w:val="21"/>
                <w:szCs w:val="21"/>
              </w:rPr>
            </w:pPr>
            <w:r w:rsidRPr="001B4D0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6、国际合作与交流费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10</w:t>
            </w:r>
          </w:p>
        </w:tc>
        <w:tc>
          <w:tcPr>
            <w:tcW w:w="4019" w:type="dxa"/>
            <w:gridSpan w:val="2"/>
            <w:vAlign w:val="center"/>
          </w:tcPr>
          <w:p w:rsidR="0077200E" w:rsidRPr="001B4D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b/>
                <w:sz w:val="21"/>
                <w:szCs w:val="21"/>
              </w:rPr>
            </w:pPr>
            <w:r w:rsidRPr="001B4D0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7、出版/文献/信息传播/知识产权事务费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483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11</w:t>
            </w:r>
          </w:p>
        </w:tc>
        <w:tc>
          <w:tcPr>
            <w:tcW w:w="4019" w:type="dxa"/>
            <w:gridSpan w:val="2"/>
            <w:vAlign w:val="center"/>
          </w:tcPr>
          <w:p w:rsidR="0077200E" w:rsidRPr="001B4D0E" w:rsidRDefault="006D7F85" w:rsidP="001B4D0E">
            <w:pPr>
              <w:autoSpaceDN w:val="0"/>
              <w:spacing w:before="240"/>
              <w:jc w:val="left"/>
              <w:textAlignment w:val="center"/>
              <w:rPr>
                <w:rFonts w:ascii="黑体" w:eastAsia="黑体"/>
                <w:b/>
                <w:sz w:val="21"/>
                <w:szCs w:val="21"/>
              </w:rPr>
            </w:pPr>
            <w:r w:rsidRPr="001B4D0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8、劳务费</w:t>
            </w:r>
            <w:r w:rsidR="001B4D0E" w:rsidRPr="001B4D0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（≤50%）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12</w:t>
            </w:r>
          </w:p>
        </w:tc>
        <w:tc>
          <w:tcPr>
            <w:tcW w:w="4019" w:type="dxa"/>
            <w:gridSpan w:val="2"/>
            <w:vAlign w:val="center"/>
          </w:tcPr>
          <w:p w:rsidR="007720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（1）项目责任人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具体测算依据见表2</w:t>
            </w: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13</w:t>
            </w:r>
          </w:p>
        </w:tc>
        <w:tc>
          <w:tcPr>
            <w:tcW w:w="4019" w:type="dxa"/>
            <w:gridSpan w:val="2"/>
            <w:vAlign w:val="center"/>
          </w:tcPr>
          <w:p w:rsidR="007720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（2）项目高级研究人员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具体测算依据见表2</w:t>
            </w: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14</w:t>
            </w:r>
          </w:p>
        </w:tc>
        <w:tc>
          <w:tcPr>
            <w:tcW w:w="4019" w:type="dxa"/>
            <w:gridSpan w:val="2"/>
            <w:vAlign w:val="center"/>
          </w:tcPr>
          <w:p w:rsidR="007720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（3）项目参与人员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具体测算依据见表2</w:t>
            </w: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15</w:t>
            </w:r>
          </w:p>
        </w:tc>
        <w:tc>
          <w:tcPr>
            <w:tcW w:w="4019" w:type="dxa"/>
            <w:gridSpan w:val="2"/>
            <w:vAlign w:val="center"/>
          </w:tcPr>
          <w:p w:rsidR="0077200E" w:rsidRDefault="006D7F85">
            <w:pPr>
              <w:autoSpaceDN w:val="0"/>
              <w:jc w:val="left"/>
              <w:textAlignment w:val="center"/>
              <w:rPr>
                <w:rFonts w:ascii="黑体" w:eastAsia="黑体" w:hAnsi="宋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（4）引进人才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具体测算依据见表2</w:t>
            </w: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16</w:t>
            </w:r>
          </w:p>
        </w:tc>
        <w:tc>
          <w:tcPr>
            <w:tcW w:w="4019" w:type="dxa"/>
            <w:gridSpan w:val="2"/>
            <w:vAlign w:val="center"/>
          </w:tcPr>
          <w:p w:rsidR="0077200E" w:rsidRDefault="006D7F85">
            <w:pPr>
              <w:autoSpaceDN w:val="0"/>
              <w:jc w:val="left"/>
              <w:textAlignment w:val="center"/>
              <w:rPr>
                <w:rFonts w:ascii="黑体" w:eastAsia="黑体"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sz w:val="21"/>
                <w:szCs w:val="21"/>
              </w:rPr>
              <w:t>（5）临时参与人员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具体测算依据见表2</w:t>
            </w: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17</w:t>
            </w:r>
          </w:p>
        </w:tc>
        <w:tc>
          <w:tcPr>
            <w:tcW w:w="4019" w:type="dxa"/>
            <w:gridSpan w:val="2"/>
            <w:vAlign w:val="center"/>
          </w:tcPr>
          <w:p w:rsidR="0077200E" w:rsidRDefault="006D7F85">
            <w:pPr>
              <w:autoSpaceDN w:val="0"/>
              <w:jc w:val="left"/>
              <w:textAlignment w:val="center"/>
              <w:rPr>
                <w:rFonts w:ascii="黑体" w:eastAsia="黑体" w:hAnsi="宋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（6）专家咨询费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18</w:t>
            </w:r>
          </w:p>
        </w:tc>
        <w:tc>
          <w:tcPr>
            <w:tcW w:w="4019" w:type="dxa"/>
            <w:gridSpan w:val="2"/>
            <w:vAlign w:val="center"/>
          </w:tcPr>
          <w:p w:rsidR="001B4D0E" w:rsidRPr="001B4D0E" w:rsidRDefault="001B4D0E">
            <w:pPr>
              <w:autoSpaceDN w:val="0"/>
              <w:jc w:val="left"/>
              <w:textAlignment w:val="center"/>
              <w:rPr>
                <w:rFonts w:ascii="黑体" w:eastAsia="黑体" w:hAnsi="宋体"/>
                <w:b/>
                <w:color w:val="000000"/>
                <w:sz w:val="21"/>
                <w:szCs w:val="21"/>
              </w:rPr>
            </w:pPr>
          </w:p>
          <w:p w:rsidR="0077200E" w:rsidRPr="001B4D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b/>
                <w:sz w:val="21"/>
                <w:szCs w:val="21"/>
              </w:rPr>
            </w:pPr>
            <w:r w:rsidRPr="001B4D0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9、其他费用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6D7F85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19</w:t>
            </w:r>
          </w:p>
        </w:tc>
        <w:tc>
          <w:tcPr>
            <w:tcW w:w="4019" w:type="dxa"/>
            <w:gridSpan w:val="2"/>
            <w:vAlign w:val="center"/>
          </w:tcPr>
          <w:p w:rsidR="001B4D0E" w:rsidRPr="001B4D0E" w:rsidRDefault="001B4D0E">
            <w:pPr>
              <w:autoSpaceDN w:val="0"/>
              <w:jc w:val="left"/>
              <w:textAlignment w:val="center"/>
              <w:rPr>
                <w:rFonts w:ascii="黑体" w:eastAsia="黑体" w:hAnsi="宋体"/>
                <w:b/>
                <w:color w:val="000000"/>
                <w:sz w:val="21"/>
                <w:szCs w:val="21"/>
              </w:rPr>
            </w:pPr>
          </w:p>
          <w:p w:rsidR="0077200E" w:rsidRPr="001B4D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b/>
                <w:sz w:val="21"/>
                <w:szCs w:val="21"/>
              </w:rPr>
            </w:pPr>
            <w:r w:rsidRPr="001B4D0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10、管理费</w:t>
            </w:r>
            <w:r w:rsidR="001B4D0E" w:rsidRPr="001B4D0E">
              <w:rPr>
                <w:rFonts w:ascii="黑体" w:eastAsia="黑体" w:hAnsi="宋体" w:hint="eastAsia"/>
                <w:b/>
                <w:color w:val="000000"/>
                <w:sz w:val="21"/>
                <w:szCs w:val="21"/>
              </w:rPr>
              <w:t>（20%）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B803D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20</w:t>
            </w:r>
          </w:p>
        </w:tc>
        <w:tc>
          <w:tcPr>
            <w:tcW w:w="4019" w:type="dxa"/>
            <w:gridSpan w:val="2"/>
            <w:vAlign w:val="center"/>
          </w:tcPr>
          <w:p w:rsidR="007720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1"/>
                <w:szCs w:val="21"/>
              </w:rPr>
              <w:t>（1）、燃料动力费（5%）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B803DF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21</w:t>
            </w:r>
          </w:p>
        </w:tc>
        <w:tc>
          <w:tcPr>
            <w:tcW w:w="4019" w:type="dxa"/>
            <w:gridSpan w:val="2"/>
            <w:vAlign w:val="center"/>
          </w:tcPr>
          <w:p w:rsidR="0077200E" w:rsidRDefault="006D7F85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（2）、项目管理费（15%）</w:t>
            </w: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77200E" w:rsidTr="001B4D0E">
        <w:trPr>
          <w:trHeight w:val="340"/>
        </w:trPr>
        <w:tc>
          <w:tcPr>
            <w:tcW w:w="687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4019" w:type="dxa"/>
            <w:gridSpan w:val="2"/>
            <w:vAlign w:val="center"/>
          </w:tcPr>
          <w:p w:rsidR="0077200E" w:rsidRDefault="0077200E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77200E" w:rsidRDefault="007720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E67487" w:rsidTr="00E67487">
        <w:trPr>
          <w:trHeight w:val="597"/>
        </w:trPr>
        <w:tc>
          <w:tcPr>
            <w:tcW w:w="687" w:type="dxa"/>
            <w:vAlign w:val="center"/>
          </w:tcPr>
          <w:p w:rsidR="00E67487" w:rsidRPr="00E67487" w:rsidRDefault="0002624D">
            <w:pPr>
              <w:jc w:val="center"/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ascii="黑体" w:eastAsia="黑体" w:hint="eastAsia"/>
                <w:b/>
                <w:sz w:val="21"/>
                <w:szCs w:val="21"/>
              </w:rPr>
              <w:t>22</w:t>
            </w:r>
          </w:p>
        </w:tc>
        <w:tc>
          <w:tcPr>
            <w:tcW w:w="4019" w:type="dxa"/>
            <w:gridSpan w:val="2"/>
            <w:vAlign w:val="center"/>
          </w:tcPr>
          <w:p w:rsidR="00E67487" w:rsidRDefault="00B803DF">
            <w:pPr>
              <w:autoSpaceDN w:val="0"/>
              <w:jc w:val="left"/>
              <w:textAlignment w:val="center"/>
              <w:rPr>
                <w:rFonts w:ascii="黑体" w:eastAsia="黑体"/>
                <w:sz w:val="21"/>
                <w:szCs w:val="21"/>
              </w:rPr>
            </w:pPr>
            <w:r w:rsidRPr="00E67487">
              <w:rPr>
                <w:rFonts w:ascii="黑体" w:eastAsia="黑体" w:hint="eastAsia"/>
                <w:b/>
                <w:sz w:val="21"/>
                <w:szCs w:val="21"/>
              </w:rPr>
              <w:t>总计</w:t>
            </w:r>
          </w:p>
        </w:tc>
        <w:tc>
          <w:tcPr>
            <w:tcW w:w="1214" w:type="dxa"/>
            <w:vAlign w:val="center"/>
          </w:tcPr>
          <w:p w:rsidR="00E67487" w:rsidRDefault="00E67487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7487" w:rsidRDefault="00E67487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E67487" w:rsidRDefault="00E67487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1B4D0E" w:rsidTr="007F3D66">
        <w:trPr>
          <w:trHeight w:hRule="exact" w:val="794"/>
        </w:trPr>
        <w:tc>
          <w:tcPr>
            <w:tcW w:w="2695" w:type="dxa"/>
            <w:gridSpan w:val="2"/>
            <w:vAlign w:val="center"/>
          </w:tcPr>
          <w:p w:rsidR="001B4D0E" w:rsidRDefault="001B4D0E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预算编制人</w:t>
            </w:r>
          </w:p>
          <w:p w:rsidR="001B4D0E" w:rsidRDefault="001B4D0E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（签名）</w:t>
            </w:r>
          </w:p>
        </w:tc>
        <w:tc>
          <w:tcPr>
            <w:tcW w:w="2011" w:type="dxa"/>
            <w:vAlign w:val="center"/>
          </w:tcPr>
          <w:p w:rsidR="001B4D0E" w:rsidRDefault="001B4D0E"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354" w:type="dxa"/>
            <w:gridSpan w:val="3"/>
            <w:shd w:val="clear" w:color="auto" w:fill="auto"/>
            <w:vAlign w:val="center"/>
          </w:tcPr>
          <w:p w:rsidR="001B4D0E" w:rsidRDefault="001B4D0E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项目责任人(签名)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B4D0E" w:rsidRDefault="001B4D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 w:rsidR="001B4D0E" w:rsidTr="00DA14E2">
        <w:trPr>
          <w:trHeight w:hRule="exact" w:val="794"/>
        </w:trPr>
        <w:tc>
          <w:tcPr>
            <w:tcW w:w="2695" w:type="dxa"/>
            <w:gridSpan w:val="2"/>
            <w:vAlign w:val="center"/>
          </w:tcPr>
          <w:p w:rsidR="001B4D0E" w:rsidRDefault="001B4D0E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项目所属部门负责人</w:t>
            </w:r>
          </w:p>
          <w:p w:rsidR="001B4D0E" w:rsidRDefault="001B4D0E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（签名）</w:t>
            </w:r>
          </w:p>
        </w:tc>
        <w:tc>
          <w:tcPr>
            <w:tcW w:w="2011" w:type="dxa"/>
            <w:vAlign w:val="center"/>
          </w:tcPr>
          <w:p w:rsidR="001B4D0E" w:rsidRDefault="001B4D0E">
            <w:pPr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354" w:type="dxa"/>
            <w:gridSpan w:val="3"/>
            <w:shd w:val="clear" w:color="auto" w:fill="auto"/>
            <w:vAlign w:val="center"/>
          </w:tcPr>
          <w:p w:rsidR="001B4D0E" w:rsidRDefault="001B4D0E"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职能部门负责人(签名)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B4D0E" w:rsidRDefault="001B4D0E">
            <w:pPr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</w:tbl>
    <w:p w:rsidR="001B4D0E" w:rsidRDefault="006D7F85">
      <w:pPr>
        <w:spacing w:line="360" w:lineRule="exact"/>
        <w:rPr>
          <w:rFonts w:ascii="仿宋_GB2312" w:hAnsi="宋体" w:cs="宋体"/>
          <w:kern w:val="0"/>
          <w:sz w:val="21"/>
          <w:szCs w:val="21"/>
        </w:rPr>
      </w:pPr>
      <w:r>
        <w:rPr>
          <w:rFonts w:ascii="仿宋_GB2312" w:hAnsi="宋体" w:cs="宋体"/>
          <w:kern w:val="0"/>
          <w:sz w:val="21"/>
          <w:szCs w:val="21"/>
        </w:rPr>
        <w:br w:type="textWrapping" w:clear="all"/>
      </w:r>
      <w:r>
        <w:rPr>
          <w:rFonts w:ascii="仿宋_GB2312" w:hAnsi="宋体" w:cs="宋体" w:hint="eastAsia"/>
          <w:kern w:val="0"/>
          <w:sz w:val="21"/>
          <w:szCs w:val="21"/>
        </w:rPr>
        <w:t>注：1、管理费20%；</w:t>
      </w:r>
    </w:p>
    <w:p w:rsidR="001B4D0E" w:rsidRDefault="001B4D0E" w:rsidP="001B4D0E">
      <w:pPr>
        <w:spacing w:line="360" w:lineRule="exact"/>
        <w:ind w:firstLineChars="200" w:firstLine="420"/>
        <w:rPr>
          <w:rFonts w:ascii="仿宋_GB2312" w:hAnsi="宋体" w:cs="宋体"/>
          <w:kern w:val="0"/>
          <w:sz w:val="21"/>
          <w:szCs w:val="21"/>
        </w:rPr>
      </w:pPr>
      <w:r>
        <w:rPr>
          <w:rFonts w:ascii="仿宋_GB2312" w:hAnsi="宋体" w:cs="宋体" w:hint="eastAsia"/>
          <w:kern w:val="0"/>
          <w:sz w:val="21"/>
          <w:szCs w:val="21"/>
        </w:rPr>
        <w:t>2、</w:t>
      </w:r>
      <w:r w:rsidR="006D7F85">
        <w:rPr>
          <w:rFonts w:ascii="仿宋_GB2312" w:hAnsi="宋体" w:cs="宋体" w:hint="eastAsia"/>
          <w:kern w:val="0"/>
          <w:sz w:val="21"/>
          <w:szCs w:val="21"/>
        </w:rPr>
        <w:t>劳务费不得</w:t>
      </w:r>
      <w:r>
        <w:rPr>
          <w:rFonts w:ascii="仿宋_GB2312" w:hAnsi="宋体" w:cs="宋体" w:hint="eastAsia"/>
          <w:kern w:val="0"/>
          <w:sz w:val="21"/>
          <w:szCs w:val="21"/>
        </w:rPr>
        <w:t>超过总</w:t>
      </w:r>
      <w:r w:rsidR="006D7F85">
        <w:rPr>
          <w:rFonts w:ascii="仿宋_GB2312" w:hAnsi="宋体" w:cs="宋体" w:hint="eastAsia"/>
          <w:kern w:val="0"/>
          <w:sz w:val="21"/>
          <w:szCs w:val="21"/>
        </w:rPr>
        <w:t>经费50%；</w:t>
      </w:r>
    </w:p>
    <w:p w:rsidR="0077200E" w:rsidRDefault="001B4D0E" w:rsidP="001B4D0E">
      <w:pPr>
        <w:spacing w:line="360" w:lineRule="exact"/>
        <w:ind w:firstLineChars="200" w:firstLine="420"/>
        <w:rPr>
          <w:rFonts w:ascii="仿宋_GB2312" w:hAnsi="宋体" w:cs="宋体"/>
          <w:kern w:val="0"/>
          <w:sz w:val="21"/>
          <w:szCs w:val="21"/>
        </w:rPr>
      </w:pPr>
      <w:r>
        <w:rPr>
          <w:rFonts w:ascii="仿宋_GB2312" w:hAnsi="宋体" w:cs="宋体" w:hint="eastAsia"/>
          <w:kern w:val="0"/>
          <w:sz w:val="21"/>
          <w:szCs w:val="21"/>
        </w:rPr>
        <w:t>3、</w:t>
      </w:r>
      <w:r w:rsidR="006D7F85">
        <w:rPr>
          <w:rFonts w:ascii="仿宋_GB2312" w:hAnsi="宋体" w:cs="宋体" w:hint="eastAsia"/>
          <w:kern w:val="0"/>
          <w:sz w:val="21"/>
          <w:szCs w:val="21"/>
        </w:rPr>
        <w:t>其他费用要符合学校其他部门（设备处、科研处等）规定</w:t>
      </w:r>
      <w:r>
        <w:rPr>
          <w:rFonts w:ascii="仿宋_GB2312" w:hAnsi="宋体" w:cs="宋体" w:hint="eastAsia"/>
          <w:kern w:val="0"/>
          <w:sz w:val="21"/>
          <w:szCs w:val="21"/>
        </w:rPr>
        <w:t>。</w:t>
      </w:r>
    </w:p>
    <w:p w:rsidR="0077200E" w:rsidRDefault="0077200E" w:rsidP="00DD69FF">
      <w:pPr>
        <w:autoSpaceDE w:val="0"/>
        <w:autoSpaceDN w:val="0"/>
        <w:spacing w:line="300" w:lineRule="auto"/>
        <w:ind w:firstLineChars="100" w:firstLine="280"/>
        <w:jc w:val="left"/>
        <w:rPr>
          <w:rFonts w:ascii="黑体" w:eastAsia="黑体"/>
        </w:rPr>
        <w:sectPr w:rsidR="007720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077" w:bottom="1134" w:left="1077" w:header="851" w:footer="992" w:gutter="0"/>
          <w:cols w:space="720"/>
          <w:docGrid w:type="linesAndChars" w:linePitch="381"/>
        </w:sectPr>
      </w:pPr>
    </w:p>
    <w:tbl>
      <w:tblPr>
        <w:tblW w:w="16269" w:type="dxa"/>
        <w:jc w:val="center"/>
        <w:tblInd w:w="1029" w:type="dxa"/>
        <w:tblLayout w:type="fixed"/>
        <w:tblLook w:val="04A0"/>
      </w:tblPr>
      <w:tblGrid>
        <w:gridCol w:w="1366"/>
        <w:gridCol w:w="145"/>
        <w:gridCol w:w="749"/>
        <w:gridCol w:w="767"/>
        <w:gridCol w:w="1038"/>
        <w:gridCol w:w="1276"/>
        <w:gridCol w:w="1435"/>
        <w:gridCol w:w="2108"/>
        <w:gridCol w:w="1843"/>
        <w:gridCol w:w="1418"/>
        <w:gridCol w:w="1275"/>
        <w:gridCol w:w="993"/>
        <w:gridCol w:w="906"/>
        <w:gridCol w:w="950"/>
      </w:tblGrid>
      <w:tr w:rsidR="0077200E" w:rsidTr="00F3395C">
        <w:trPr>
          <w:trHeight w:val="323"/>
          <w:jc w:val="center"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00E" w:rsidRDefault="0077200E">
            <w:pPr>
              <w:widowControl/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4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00E" w:rsidRDefault="006D7F85">
            <w:pPr>
              <w:widowControl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表2  劳务费预算明细表</w:t>
            </w:r>
          </w:p>
          <w:p w:rsidR="0077200E" w:rsidRDefault="006D7F85" w:rsidP="00B803DF">
            <w:pPr>
              <w:widowControl/>
              <w:ind w:right="600"/>
              <w:jc w:val="right"/>
              <w:rPr>
                <w:rFonts w:ascii="黑体" w:eastAsia="黑体"/>
                <w:b/>
                <w:kern w:val="0"/>
                <w:sz w:val="24"/>
              </w:rPr>
            </w:pPr>
            <w:r>
              <w:rPr>
                <w:rFonts w:ascii="黑体" w:eastAsia="黑体" w:hint="eastAsia"/>
                <w:b/>
                <w:kern w:val="0"/>
                <w:sz w:val="24"/>
              </w:rPr>
              <w:t xml:space="preserve"> 金额单位：元</w:t>
            </w:r>
          </w:p>
        </w:tc>
      </w:tr>
      <w:tr w:rsidR="00F3395C" w:rsidTr="00F3395C">
        <w:trPr>
          <w:gridAfter w:val="1"/>
          <w:wAfter w:w="950" w:type="dxa"/>
          <w:trHeight w:val="61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现专业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技术职务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在本项目中的责任分工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承担其他课题工作时间</w:t>
            </w:r>
          </w:p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（人月，包括纵向和横向的）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投入本项目的工作时间（人月）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发放标准</w:t>
            </w:r>
          </w:p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（元/人月）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发放金额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 w:rsidP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签名</w:t>
            </w: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正高级人员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副高级人员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中级人员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初级人员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</w:tr>
      <w:tr w:rsidR="00F3395C" w:rsidTr="00F3395C">
        <w:trPr>
          <w:gridAfter w:val="1"/>
          <w:wAfter w:w="950" w:type="dxa"/>
          <w:trHeight w:val="37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其他人员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jc w:val="center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  <w:highlight w:val="lightGray"/>
                <w:shd w:val="pct10" w:color="auto" w:fill="FFFFFF"/>
              </w:rPr>
            </w:pPr>
          </w:p>
        </w:tc>
      </w:tr>
      <w:tr w:rsidR="00F3395C" w:rsidTr="00F3395C">
        <w:trPr>
          <w:gridAfter w:val="1"/>
          <w:wAfter w:w="950" w:type="dxa"/>
          <w:trHeight w:val="307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累    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 w:rsidP="0002624D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5C" w:rsidRDefault="00F3395C" w:rsidP="0002624D">
            <w:pPr>
              <w:widowControl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</w:p>
        </w:tc>
      </w:tr>
    </w:tbl>
    <w:p w:rsidR="0077200E" w:rsidRDefault="0077200E">
      <w:pPr>
        <w:pStyle w:val="a3"/>
        <w:snapToGrid w:val="0"/>
        <w:spacing w:line="400" w:lineRule="atLeast"/>
        <w:ind w:firstLineChars="0" w:firstLine="0"/>
        <w:jc w:val="center"/>
        <w:rPr>
          <w:rFonts w:ascii="宋体" w:hAnsi="宋体"/>
          <w:sz w:val="21"/>
          <w:szCs w:val="21"/>
        </w:rPr>
        <w:sectPr w:rsidR="0077200E">
          <w:footerReference w:type="first" r:id="rId14"/>
          <w:pgSz w:w="16838" w:h="11906" w:orient="landscape"/>
          <w:pgMar w:top="1440" w:right="1797" w:bottom="1440" w:left="1797" w:header="284" w:footer="425" w:gutter="0"/>
          <w:cols w:space="425"/>
          <w:docGrid w:type="lines" w:linePitch="381"/>
        </w:sectPr>
      </w:pPr>
    </w:p>
    <w:p w:rsidR="0077200E" w:rsidRDefault="0077200E" w:rsidP="00DD69FF">
      <w:pPr>
        <w:spacing w:line="360" w:lineRule="auto"/>
        <w:jc w:val="center"/>
      </w:pPr>
    </w:p>
    <w:sectPr w:rsidR="0077200E" w:rsidSect="0077200E">
      <w:type w:val="continuous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65" w:rsidRDefault="00147B65" w:rsidP="0077200E">
      <w:r>
        <w:separator/>
      </w:r>
    </w:p>
  </w:endnote>
  <w:endnote w:type="continuationSeparator" w:id="0">
    <w:p w:rsidR="00147B65" w:rsidRDefault="00147B65" w:rsidP="0077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C" w:rsidRDefault="00F339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C" w:rsidRDefault="00F3395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0E" w:rsidRDefault="0077200E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0E" w:rsidRDefault="0077200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65" w:rsidRDefault="00147B65" w:rsidP="0077200E">
      <w:r>
        <w:separator/>
      </w:r>
    </w:p>
  </w:footnote>
  <w:footnote w:type="continuationSeparator" w:id="0">
    <w:p w:rsidR="00147B65" w:rsidRDefault="00147B65" w:rsidP="00772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C" w:rsidRDefault="00F339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DF" w:rsidRDefault="00B803DF" w:rsidP="00F3395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95C" w:rsidRDefault="00F339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200E"/>
    <w:rsid w:val="00006A0A"/>
    <w:rsid w:val="0002624D"/>
    <w:rsid w:val="00123A57"/>
    <w:rsid w:val="00147B65"/>
    <w:rsid w:val="001B4D0E"/>
    <w:rsid w:val="002D59FE"/>
    <w:rsid w:val="003B1794"/>
    <w:rsid w:val="006D7F85"/>
    <w:rsid w:val="0077200E"/>
    <w:rsid w:val="007D40E1"/>
    <w:rsid w:val="009610ED"/>
    <w:rsid w:val="00B51E16"/>
    <w:rsid w:val="00B803DF"/>
    <w:rsid w:val="00DD69FF"/>
    <w:rsid w:val="00E67487"/>
    <w:rsid w:val="00F3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0E"/>
    <w:pPr>
      <w:widowControl w:val="0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7200E"/>
    <w:pPr>
      <w:spacing w:line="600" w:lineRule="exact"/>
      <w:ind w:firstLineChars="200" w:firstLine="560"/>
    </w:pPr>
    <w:rPr>
      <w:lang w:val="zh-CN"/>
    </w:rPr>
  </w:style>
  <w:style w:type="paragraph" w:styleId="a4">
    <w:name w:val="footer"/>
    <w:basedOn w:val="a"/>
    <w:link w:val="Char0"/>
    <w:rsid w:val="00772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772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77200E"/>
    <w:rPr>
      <w:rFonts w:ascii="Times New Roman" w:eastAsia="仿宋_GB2312" w:hAnsi="Times New Roman" w:cs="Times New Roman"/>
      <w:kern w:val="2"/>
      <w:sz w:val="28"/>
      <w:szCs w:val="24"/>
      <w:lang w:val="zh-CN" w:eastAsia="zh-CN"/>
    </w:rPr>
  </w:style>
  <w:style w:type="character" w:customStyle="1" w:styleId="Char0">
    <w:name w:val="页脚 Char"/>
    <w:basedOn w:val="a0"/>
    <w:link w:val="a4"/>
    <w:qFormat/>
    <w:rsid w:val="0077200E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77200E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8713D-5E40-44A5-84E8-459BD44D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微软用户</cp:lastModifiedBy>
  <cp:revision>23</cp:revision>
  <dcterms:created xsi:type="dcterms:W3CDTF">2018-07-06T00:50:00Z</dcterms:created>
  <dcterms:modified xsi:type="dcterms:W3CDTF">2019-05-06T02:36:00Z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2052-8.7.0</vt:lpwstr>
  </property>
</Properties>
</file>